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16" w:rsidRDefault="00FC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0F7416" w:rsidRDefault="00FC102B" w:rsidP="003808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субсидии </w:t>
      </w:r>
      <w:r w:rsidR="00380847">
        <w:rPr>
          <w:sz w:val="28"/>
          <w:szCs w:val="28"/>
        </w:rPr>
        <w:t>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</w:p>
    <w:p w:rsidR="00380847" w:rsidRDefault="00380847" w:rsidP="00380847">
      <w:pPr>
        <w:jc w:val="center"/>
        <w:rPr>
          <w:sz w:val="28"/>
        </w:rPr>
      </w:pPr>
    </w:p>
    <w:p w:rsidR="000F7416" w:rsidRDefault="00380847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817EB9">
        <w:rPr>
          <w:sz w:val="28"/>
          <w:szCs w:val="28"/>
        </w:rPr>
        <w:t>пунктом 7</w:t>
      </w:r>
      <w:r w:rsidR="00DF13C1">
        <w:rPr>
          <w:sz w:val="28"/>
          <w:szCs w:val="28"/>
        </w:rPr>
        <w:t xml:space="preserve"> </w:t>
      </w:r>
      <w:r w:rsidR="00E25174">
        <w:rPr>
          <w:sz w:val="28"/>
          <w:szCs w:val="28"/>
        </w:rPr>
        <w:t>П</w:t>
      </w:r>
      <w:r>
        <w:rPr>
          <w:sz w:val="28"/>
          <w:szCs w:val="28"/>
        </w:rPr>
        <w:t>орядка предоставления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  <w:r w:rsidR="00FC102B">
        <w:rPr>
          <w:sz w:val="28"/>
          <w:szCs w:val="28"/>
        </w:rPr>
        <w:t xml:space="preserve">, утвержденного постановлением </w:t>
      </w:r>
      <w:r w:rsidR="00E25174">
        <w:rPr>
          <w:sz w:val="28"/>
          <w:szCs w:val="28"/>
        </w:rPr>
        <w:t>Администраци</w:t>
      </w:r>
      <w:r w:rsidR="009F18F4">
        <w:rPr>
          <w:sz w:val="28"/>
          <w:szCs w:val="28"/>
        </w:rPr>
        <w:t xml:space="preserve">и </w:t>
      </w:r>
      <w:proofErr w:type="spellStart"/>
      <w:r w:rsidR="009F18F4">
        <w:rPr>
          <w:sz w:val="28"/>
          <w:szCs w:val="28"/>
        </w:rPr>
        <w:t>Увало-Ядринского</w:t>
      </w:r>
      <w:proofErr w:type="spellEnd"/>
      <w:r w:rsidR="009F18F4">
        <w:rPr>
          <w:sz w:val="28"/>
          <w:szCs w:val="28"/>
        </w:rPr>
        <w:t xml:space="preserve"> </w:t>
      </w:r>
      <w:r w:rsidR="00E25174">
        <w:rPr>
          <w:sz w:val="28"/>
          <w:szCs w:val="28"/>
        </w:rPr>
        <w:t>сельского поселения</w:t>
      </w:r>
      <w:r w:rsidR="00FC102B">
        <w:rPr>
          <w:sz w:val="28"/>
          <w:szCs w:val="28"/>
        </w:rPr>
        <w:t xml:space="preserve"> от </w:t>
      </w:r>
      <w:r w:rsidR="009F18F4">
        <w:rPr>
          <w:sz w:val="28"/>
          <w:szCs w:val="28"/>
        </w:rPr>
        <w:t>01.04.</w:t>
      </w:r>
      <w:r w:rsidR="00817EB9" w:rsidRPr="009F18F4">
        <w:rPr>
          <w:sz w:val="28"/>
          <w:szCs w:val="28"/>
        </w:rPr>
        <w:t>202</w:t>
      </w:r>
      <w:r w:rsidR="00817EB9">
        <w:rPr>
          <w:sz w:val="28"/>
          <w:szCs w:val="28"/>
        </w:rPr>
        <w:t>4</w:t>
      </w:r>
      <w:r w:rsidR="009F18F4">
        <w:rPr>
          <w:sz w:val="28"/>
          <w:szCs w:val="28"/>
        </w:rPr>
        <w:t xml:space="preserve"> года № 18</w:t>
      </w:r>
      <w:r w:rsidR="00FC102B">
        <w:rPr>
          <w:sz w:val="28"/>
          <w:szCs w:val="28"/>
        </w:rPr>
        <w:t>-п (далее – По</w:t>
      </w:r>
      <w:r w:rsidR="00E25174">
        <w:rPr>
          <w:sz w:val="28"/>
          <w:szCs w:val="28"/>
        </w:rPr>
        <w:t>рядок</w:t>
      </w:r>
      <w:r w:rsidR="00FC102B">
        <w:rPr>
          <w:sz w:val="28"/>
          <w:szCs w:val="28"/>
        </w:rPr>
        <w:t xml:space="preserve">), </w:t>
      </w:r>
      <w:r w:rsidR="00E25174">
        <w:rPr>
          <w:sz w:val="28"/>
          <w:szCs w:val="28"/>
        </w:rPr>
        <w:t>Администрация</w:t>
      </w:r>
      <w:r w:rsidR="009F18F4">
        <w:rPr>
          <w:sz w:val="28"/>
          <w:szCs w:val="28"/>
        </w:rPr>
        <w:t xml:space="preserve"> </w:t>
      </w:r>
      <w:proofErr w:type="spellStart"/>
      <w:r w:rsidR="009F18F4">
        <w:rPr>
          <w:sz w:val="28"/>
          <w:szCs w:val="28"/>
        </w:rPr>
        <w:t>Увало-Ядринского</w:t>
      </w:r>
      <w:proofErr w:type="spellEnd"/>
      <w:r w:rsidR="00E25174">
        <w:rPr>
          <w:sz w:val="28"/>
          <w:szCs w:val="28"/>
        </w:rPr>
        <w:t xml:space="preserve"> сельского поселения</w:t>
      </w:r>
      <w:r w:rsidR="00D16726">
        <w:rPr>
          <w:sz w:val="28"/>
          <w:szCs w:val="28"/>
        </w:rPr>
        <w:t xml:space="preserve"> </w:t>
      </w:r>
      <w:proofErr w:type="spellStart"/>
      <w:r w:rsidR="00D16726">
        <w:rPr>
          <w:sz w:val="28"/>
          <w:szCs w:val="28"/>
        </w:rPr>
        <w:t>Любинского</w:t>
      </w:r>
      <w:proofErr w:type="spellEnd"/>
      <w:r w:rsidR="00D16726">
        <w:rPr>
          <w:sz w:val="28"/>
          <w:szCs w:val="28"/>
        </w:rPr>
        <w:t xml:space="preserve"> муниципального района Омской области </w:t>
      </w:r>
      <w:r w:rsidR="00FC102B">
        <w:rPr>
          <w:sz w:val="28"/>
          <w:szCs w:val="28"/>
        </w:rPr>
        <w:t xml:space="preserve">(далее –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>) пров</w:t>
      </w:r>
      <w:r>
        <w:rPr>
          <w:sz w:val="28"/>
          <w:szCs w:val="28"/>
        </w:rPr>
        <w:t xml:space="preserve">одит отбор по предоставлению </w:t>
      </w:r>
      <w:r w:rsidR="00FC102B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>на возмещение части затрат</w:t>
      </w:r>
      <w:proofErr w:type="gramEnd"/>
      <w:r>
        <w:rPr>
          <w:sz w:val="28"/>
          <w:szCs w:val="28"/>
        </w:rPr>
        <w:t xml:space="preserve"> юридическим лицам и индивидуальным предпринимателям по сбору, хранению, первичной обработке и транспортировке молока на промышленную переработку </w:t>
      </w:r>
      <w:r w:rsidR="00FC102B">
        <w:rPr>
          <w:sz w:val="28"/>
          <w:szCs w:val="28"/>
        </w:rPr>
        <w:t>(далее – субсидии):</w:t>
      </w:r>
    </w:p>
    <w:p w:rsidR="001E41E7" w:rsidRDefault="001E41E7" w:rsidP="001E41E7">
      <w:pPr>
        <w:pStyle w:val="ac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Ср</w:t>
      </w:r>
      <w:r w:rsidR="00F87CED">
        <w:rPr>
          <w:sz w:val="28"/>
          <w:szCs w:val="28"/>
        </w:rPr>
        <w:t>оки проведения отбора - с 11 июл</w:t>
      </w:r>
      <w:r>
        <w:rPr>
          <w:sz w:val="28"/>
          <w:szCs w:val="28"/>
        </w:rPr>
        <w:t xml:space="preserve">я 2024 года по 3 </w:t>
      </w:r>
      <w:r w:rsidR="00F87CED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2024 года.</w:t>
      </w:r>
    </w:p>
    <w:p w:rsidR="001E41E7" w:rsidRDefault="001E41E7" w:rsidP="001E41E7">
      <w:pPr>
        <w:pStyle w:val="ac"/>
        <w:widowControl w:val="0"/>
        <w:ind w:firstLine="709"/>
        <w:jc w:val="both"/>
      </w:pPr>
      <w:r>
        <w:rPr>
          <w:sz w:val="28"/>
          <w:szCs w:val="28"/>
        </w:rPr>
        <w:t>Дата и время начала подачи (приема) предложений (з</w:t>
      </w:r>
      <w:r w:rsidR="00F87CED">
        <w:rPr>
          <w:sz w:val="28"/>
          <w:szCs w:val="28"/>
        </w:rPr>
        <w:t>аявок) участников отбора – 1 июл</w:t>
      </w:r>
      <w:r>
        <w:rPr>
          <w:sz w:val="28"/>
          <w:szCs w:val="28"/>
        </w:rPr>
        <w:t xml:space="preserve">я 2024 года с </w:t>
      </w:r>
      <w:r w:rsidRPr="009F18F4">
        <w:rPr>
          <w:sz w:val="28"/>
          <w:szCs w:val="28"/>
        </w:rPr>
        <w:t>8.30</w:t>
      </w:r>
      <w:r>
        <w:rPr>
          <w:sz w:val="28"/>
          <w:szCs w:val="28"/>
        </w:rPr>
        <w:t xml:space="preserve"> часов по местному времени.</w:t>
      </w:r>
    </w:p>
    <w:p w:rsidR="001E41E7" w:rsidRDefault="001E41E7" w:rsidP="001E41E7">
      <w:pPr>
        <w:pStyle w:val="ac"/>
        <w:widowControl w:val="0"/>
        <w:ind w:firstLine="709"/>
        <w:jc w:val="both"/>
      </w:pPr>
      <w:r>
        <w:rPr>
          <w:sz w:val="28"/>
          <w:szCs w:val="28"/>
        </w:rPr>
        <w:t>Дата и время окончания (приема) предложений (заявок) участник</w:t>
      </w:r>
      <w:r w:rsidR="00F87CED">
        <w:rPr>
          <w:sz w:val="28"/>
          <w:szCs w:val="28"/>
        </w:rPr>
        <w:t>ов               отбора – 10 июл</w:t>
      </w:r>
      <w:r>
        <w:rPr>
          <w:sz w:val="28"/>
          <w:szCs w:val="28"/>
        </w:rPr>
        <w:t xml:space="preserve">я  2024 года </w:t>
      </w:r>
      <w:r w:rsidRPr="009F18F4">
        <w:rPr>
          <w:sz w:val="28"/>
          <w:szCs w:val="28"/>
        </w:rPr>
        <w:t>17.45</w:t>
      </w:r>
      <w:r>
        <w:rPr>
          <w:sz w:val="28"/>
          <w:szCs w:val="28"/>
        </w:rPr>
        <w:t xml:space="preserve"> часов по местному времени.</w:t>
      </w:r>
    </w:p>
    <w:p w:rsidR="009F18F4" w:rsidRDefault="00FC102B" w:rsidP="009F18F4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2. </w:t>
      </w:r>
      <w:r w:rsidR="009F18F4">
        <w:rPr>
          <w:sz w:val="28"/>
        </w:rPr>
        <w:t xml:space="preserve">. Наименование, место нахождения, почтовый адрес и адрес электронной почты Администрации  </w:t>
      </w:r>
      <w:proofErr w:type="spellStart"/>
      <w:r w:rsidR="009F18F4">
        <w:rPr>
          <w:sz w:val="28"/>
        </w:rPr>
        <w:t>Увало-Ядринского</w:t>
      </w:r>
      <w:proofErr w:type="spellEnd"/>
      <w:r w:rsidR="009F18F4">
        <w:rPr>
          <w:sz w:val="28"/>
        </w:rPr>
        <w:t xml:space="preserve"> сельского поселения:</w:t>
      </w:r>
    </w:p>
    <w:p w:rsidR="000F7416" w:rsidRPr="00AD2CBD" w:rsidRDefault="009F18F4" w:rsidP="009F18F4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Увало-Ядринского</w:t>
      </w:r>
      <w:proofErr w:type="spellEnd"/>
      <w:r>
        <w:rPr>
          <w:sz w:val="28"/>
        </w:rPr>
        <w:t xml:space="preserve"> сельского поселения,  ул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оветская</w:t>
      </w:r>
      <w:r w:rsidRPr="00AD2CBD">
        <w:rPr>
          <w:sz w:val="28"/>
        </w:rPr>
        <w:t xml:space="preserve">, </w:t>
      </w:r>
      <w:r>
        <w:rPr>
          <w:sz w:val="28"/>
        </w:rPr>
        <w:t>д</w:t>
      </w:r>
      <w:r w:rsidRPr="00AD2CBD">
        <w:rPr>
          <w:sz w:val="28"/>
        </w:rPr>
        <w:t>.</w:t>
      </w:r>
      <w:r>
        <w:rPr>
          <w:sz w:val="28"/>
        </w:rPr>
        <w:t>44</w:t>
      </w:r>
      <w:r w:rsidRPr="00AD2CBD">
        <w:rPr>
          <w:sz w:val="28"/>
        </w:rPr>
        <w:t xml:space="preserve">,          </w:t>
      </w:r>
      <w:proofErr w:type="spellStart"/>
      <w:r>
        <w:rPr>
          <w:sz w:val="28"/>
        </w:rPr>
        <w:t>с.Увало-Ядрино</w:t>
      </w:r>
      <w:proofErr w:type="spellEnd"/>
      <w:r w:rsidRPr="00AD2CBD">
        <w:rPr>
          <w:sz w:val="28"/>
        </w:rPr>
        <w:t xml:space="preserve">, </w:t>
      </w:r>
      <w:r>
        <w:rPr>
          <w:sz w:val="28"/>
        </w:rPr>
        <w:t>индекс 646167</w:t>
      </w:r>
      <w:r w:rsidRPr="00AD2CBD">
        <w:rPr>
          <w:sz w:val="28"/>
        </w:rPr>
        <w:t xml:space="preserve">, </w:t>
      </w:r>
      <w:r>
        <w:rPr>
          <w:sz w:val="28"/>
        </w:rPr>
        <w:t>е</w:t>
      </w:r>
      <w:r w:rsidRPr="00AD2CBD">
        <w:rPr>
          <w:sz w:val="28"/>
        </w:rPr>
        <w:t>-</w:t>
      </w:r>
      <w:r w:rsidRPr="00AD2CBD">
        <w:rPr>
          <w:sz w:val="28"/>
          <w:lang w:val="en-US"/>
        </w:rPr>
        <w:t>mail</w:t>
      </w:r>
      <w:r w:rsidRPr="00AD2CBD">
        <w:rPr>
          <w:sz w:val="28"/>
        </w:rPr>
        <w:t xml:space="preserve">: </w:t>
      </w:r>
      <w:proofErr w:type="spellStart"/>
      <w:r>
        <w:rPr>
          <w:sz w:val="28"/>
          <w:lang w:val="en-US"/>
        </w:rPr>
        <w:t>admuvl</w:t>
      </w:r>
      <w:proofErr w:type="spellEnd"/>
      <w:r w:rsidRPr="0082008D">
        <w:rPr>
          <w:sz w:val="28"/>
        </w:rPr>
        <w:t>15@</w:t>
      </w:r>
      <w:r>
        <w:rPr>
          <w:sz w:val="28"/>
          <w:lang w:val="en-US"/>
        </w:rPr>
        <w:t>rambler</w:t>
      </w:r>
      <w:r w:rsidRPr="0082008D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 xml:space="preserve">Результатом предоставления субсидии является </w:t>
      </w:r>
      <w:r w:rsidR="00380847">
        <w:rPr>
          <w:sz w:val="28"/>
          <w:szCs w:val="28"/>
        </w:rPr>
        <w:t>о</w:t>
      </w:r>
      <w:r w:rsidR="00380847" w:rsidRPr="00612B75">
        <w:rPr>
          <w:sz w:val="28"/>
          <w:szCs w:val="28"/>
        </w:rPr>
        <w:t xml:space="preserve">бъем молока, </w:t>
      </w:r>
      <w:r w:rsidR="00F020DE">
        <w:rPr>
          <w:sz w:val="28"/>
          <w:szCs w:val="28"/>
        </w:rPr>
        <w:t>закупленн</w:t>
      </w:r>
      <w:r w:rsidR="00332B34">
        <w:rPr>
          <w:sz w:val="28"/>
          <w:szCs w:val="28"/>
        </w:rPr>
        <w:t>ый</w:t>
      </w:r>
      <w:r w:rsidR="00380847">
        <w:rPr>
          <w:sz w:val="28"/>
          <w:szCs w:val="28"/>
        </w:rPr>
        <w:t xml:space="preserve"> у граждан, ведущих</w:t>
      </w:r>
      <w:r w:rsidR="00380847" w:rsidRPr="00612B75">
        <w:rPr>
          <w:sz w:val="28"/>
          <w:szCs w:val="28"/>
        </w:rPr>
        <w:t xml:space="preserve"> ЛПХ, на промышленную переработку</w:t>
      </w:r>
      <w:r w:rsidR="000F4E4E">
        <w:rPr>
          <w:sz w:val="28"/>
          <w:szCs w:val="28"/>
        </w:rPr>
        <w:t xml:space="preserve"> за период с 1</w:t>
      </w:r>
      <w:r w:rsidR="002C644C">
        <w:rPr>
          <w:sz w:val="28"/>
          <w:szCs w:val="28"/>
        </w:rPr>
        <w:t xml:space="preserve"> </w:t>
      </w:r>
      <w:r w:rsidR="00F87CED">
        <w:rPr>
          <w:sz w:val="28"/>
          <w:szCs w:val="28"/>
        </w:rPr>
        <w:t xml:space="preserve">июня </w:t>
      </w:r>
      <w:r w:rsidR="00AB1B85">
        <w:rPr>
          <w:sz w:val="28"/>
          <w:szCs w:val="28"/>
        </w:rPr>
        <w:t xml:space="preserve"> 2024</w:t>
      </w:r>
      <w:r w:rsidR="00817EB9">
        <w:rPr>
          <w:sz w:val="28"/>
          <w:szCs w:val="28"/>
        </w:rPr>
        <w:t xml:space="preserve"> года</w:t>
      </w:r>
      <w:r w:rsidR="00F87CED">
        <w:rPr>
          <w:sz w:val="28"/>
          <w:szCs w:val="28"/>
        </w:rPr>
        <w:t xml:space="preserve"> по 30</w:t>
      </w:r>
      <w:r w:rsidR="00380847">
        <w:rPr>
          <w:sz w:val="28"/>
          <w:szCs w:val="28"/>
        </w:rPr>
        <w:t xml:space="preserve"> </w:t>
      </w:r>
      <w:r w:rsidR="00F87CED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="00817EB9">
        <w:rPr>
          <w:sz w:val="28"/>
          <w:szCs w:val="28"/>
        </w:rPr>
        <w:t>2024</w:t>
      </w:r>
      <w:r w:rsidR="00380847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F7416" w:rsidRPr="009F18F4" w:rsidRDefault="00FC102B" w:rsidP="009F18F4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4. </w:t>
      </w:r>
      <w:r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обеспечивается проведение отбора:</w:t>
      </w:r>
      <w:r w:rsidR="009F18F4" w:rsidRPr="009F18F4">
        <w:t xml:space="preserve"> </w:t>
      </w:r>
      <w:hyperlink r:id="rId6" w:history="1">
        <w:r w:rsidR="009F18F4" w:rsidRPr="0028772C">
          <w:rPr>
            <w:rStyle w:val="af1"/>
            <w:sz w:val="28"/>
            <w:szCs w:val="28"/>
          </w:rPr>
          <w:t>https://uvaloyadrinskoe-r52.gosweb.gosuslugi.ru/dlya-zhiteley/novosti-i-reportazhi/novosti_15.html</w:t>
        </w:r>
      </w:hyperlink>
      <w:r>
        <w:rPr>
          <w:sz w:val="28"/>
          <w:szCs w:val="28"/>
        </w:rPr>
        <w:t>.</w:t>
      </w:r>
    </w:p>
    <w:p w:rsidR="000F7416" w:rsidRDefault="00FC102B" w:rsidP="00817EB9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817EB9" w:rsidRPr="0085368B" w:rsidRDefault="00817EB9" w:rsidP="00817EB9">
      <w:pPr>
        <w:ind w:firstLine="709"/>
        <w:jc w:val="both"/>
        <w:rPr>
          <w:sz w:val="28"/>
          <w:szCs w:val="28"/>
        </w:rPr>
      </w:pPr>
      <w:r w:rsidRPr="0085368B">
        <w:rPr>
          <w:sz w:val="28"/>
          <w:szCs w:val="28"/>
        </w:rPr>
        <w:t xml:space="preserve">Требования к участникам отбора: 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 xml:space="preserve">1) участниками отбора являются юридические лица (за исключением государственных (муниципальных) учреждений), индивидуальные предприниматели, осуществляющие деятельность по </w:t>
      </w:r>
      <w:proofErr w:type="spellStart"/>
      <w:r w:rsidRPr="0085368B">
        <w:rPr>
          <w:sz w:val="28"/>
          <w:szCs w:val="28"/>
        </w:rPr>
        <w:t>Любинскому</w:t>
      </w:r>
      <w:proofErr w:type="spellEnd"/>
      <w:r w:rsidRPr="0085368B">
        <w:rPr>
          <w:sz w:val="28"/>
          <w:szCs w:val="28"/>
        </w:rPr>
        <w:t xml:space="preserve"> муниципальному району Омской области;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proofErr w:type="gramStart"/>
      <w:r w:rsidRPr="0085368B">
        <w:rPr>
          <w:sz w:val="28"/>
          <w:szCs w:val="28"/>
        </w:rPr>
        <w:t xml:space="preserve">2) участник отбора на дату подачи документов для участия в отборе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его деятельность не приостановлена в порядке, </w:t>
      </w:r>
      <w:r w:rsidRPr="0085368B">
        <w:rPr>
          <w:sz w:val="28"/>
          <w:szCs w:val="28"/>
        </w:rPr>
        <w:lastRenderedPageBreak/>
        <w:t>предусмотренном законодательством Российской Федерации, не прекратили деятельность в качестве индивидуального предпринимателя;</w:t>
      </w:r>
      <w:proofErr w:type="gramEnd"/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3) участник отбора на 1-е число месяца подачи заявки соответствует следующим требованиям: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- отсутствие просроченной задолженности по возврату в местный бюджет иных субсидий, бюджетных ассигнований, а также иной просроченной (неурегулированной) задолженности по денежным обязательствам перед муниципальным образованием;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proofErr w:type="gramStart"/>
      <w:r w:rsidRPr="0085368B">
        <w:rPr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85368B">
        <w:rPr>
          <w:sz w:val="28"/>
          <w:szCs w:val="28"/>
        </w:rPr>
        <w:t>офшорного</w:t>
      </w:r>
      <w:proofErr w:type="spellEnd"/>
      <w:r w:rsidRPr="0085368B">
        <w:rPr>
          <w:sz w:val="28"/>
          <w:szCs w:val="28"/>
        </w:rPr>
        <w:t xml:space="preserve">) владения активами Российской Федерации (далее - </w:t>
      </w:r>
      <w:proofErr w:type="spellStart"/>
      <w:r w:rsidRPr="0085368B">
        <w:rPr>
          <w:sz w:val="28"/>
          <w:szCs w:val="28"/>
        </w:rPr>
        <w:t>офшорные</w:t>
      </w:r>
      <w:proofErr w:type="spellEnd"/>
      <w:r w:rsidRPr="0085368B">
        <w:rPr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85368B">
        <w:rPr>
          <w:sz w:val="28"/>
          <w:szCs w:val="28"/>
        </w:rPr>
        <w:t>офшорных</w:t>
      </w:r>
      <w:proofErr w:type="spellEnd"/>
      <w:r w:rsidRPr="0085368B">
        <w:rPr>
          <w:sz w:val="28"/>
          <w:szCs w:val="28"/>
        </w:rPr>
        <w:t xml:space="preserve"> компаний в совокупности превышает</w:t>
      </w:r>
      <w:proofErr w:type="gramEnd"/>
      <w:r w:rsidRPr="0085368B">
        <w:rPr>
          <w:sz w:val="28"/>
          <w:szCs w:val="28"/>
        </w:rPr>
        <w:t xml:space="preserve"> 25 процентов (если иное не предусмотрено законодательством Российской Федерации);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- не получает средства из местного бюджета на основании иных муниципальных правовых актов на цели, установленные пунктом 2 настоящего Порядка;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 xml:space="preserve">4) у участника отбора на дату формирования соответствующей справки налоговым органом отсутствует или не превышает 30 тыс. руб. </w:t>
      </w:r>
      <w:proofErr w:type="gramStart"/>
      <w:r w:rsidRPr="0085368B">
        <w:rPr>
          <w:sz w:val="28"/>
          <w:szCs w:val="28"/>
        </w:rPr>
        <w:t xml:space="preserve">( </w:t>
      </w:r>
      <w:proofErr w:type="gramEnd"/>
      <w:r w:rsidRPr="0085368B">
        <w:rPr>
          <w:sz w:val="28"/>
          <w:szCs w:val="28"/>
        </w:rPr>
        <w:t>в соответствии с пунктом 3 статьи 47 Налогового кодекса Российской Федерации) задолженность по уплате налогов, сборов и страховых взносов в бюджеты системы Российской Федерации;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4)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proofErr w:type="gramStart"/>
      <w:r w:rsidRPr="0085368B">
        <w:rPr>
          <w:sz w:val="28"/>
          <w:szCs w:val="28"/>
        </w:rPr>
        <w:t xml:space="preserve">6) участник отбора не находится в составляемых в рамках реализации полномочий, предусмотренных главой </w:t>
      </w:r>
      <w:r w:rsidRPr="0085368B">
        <w:rPr>
          <w:sz w:val="28"/>
          <w:szCs w:val="28"/>
          <w:lang w:val="en-US"/>
        </w:rPr>
        <w:t>VII</w:t>
      </w:r>
      <w:r w:rsidRPr="0085368B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 xml:space="preserve">7) участник отбора не является иностранным агентом в соответствии с Федеральным законом «О </w:t>
      </w:r>
      <w:proofErr w:type="gramStart"/>
      <w:r w:rsidRPr="0085368B">
        <w:rPr>
          <w:sz w:val="28"/>
          <w:szCs w:val="28"/>
        </w:rPr>
        <w:t>контроле за</w:t>
      </w:r>
      <w:proofErr w:type="gramEnd"/>
      <w:r w:rsidRPr="0085368B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8)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 отбора.</w:t>
      </w:r>
    </w:p>
    <w:p w:rsidR="000F7416" w:rsidRDefault="00FC102B" w:rsidP="00817EB9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380847" w:rsidRDefault="00380847" w:rsidP="00817E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1) заготовитель осуществляет закуп излишков молока в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80847" w:rsidRDefault="00380847" w:rsidP="00380847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отсутствие задолженности у заготовителя перед ЛПХ за реализованное молоко.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участия в отборе участник отбора представляет в </w:t>
      </w:r>
      <w:r w:rsidR="0084339E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предложение (заявку) </w:t>
      </w:r>
      <w:r w:rsidR="00380847">
        <w:rPr>
          <w:sz w:val="28"/>
          <w:szCs w:val="28"/>
        </w:rPr>
        <w:t xml:space="preserve">о предоставлении субсидии </w:t>
      </w:r>
      <w:r w:rsidR="0084339E">
        <w:rPr>
          <w:sz w:val="28"/>
          <w:szCs w:val="28"/>
        </w:rPr>
        <w:t xml:space="preserve"> </w:t>
      </w:r>
      <w:r w:rsidR="00380847">
        <w:rPr>
          <w:sz w:val="28"/>
          <w:szCs w:val="28"/>
        </w:rPr>
        <w:t>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  <w:r w:rsidR="0084339E">
        <w:rPr>
          <w:sz w:val="28"/>
          <w:szCs w:val="28"/>
        </w:rPr>
        <w:t>, утвержденного постано</w:t>
      </w:r>
      <w:r w:rsidR="009F18F4">
        <w:rPr>
          <w:sz w:val="28"/>
          <w:szCs w:val="28"/>
        </w:rPr>
        <w:t xml:space="preserve">влением Администрации </w:t>
      </w:r>
      <w:proofErr w:type="spellStart"/>
      <w:r w:rsidR="009F18F4">
        <w:rPr>
          <w:sz w:val="28"/>
          <w:szCs w:val="28"/>
        </w:rPr>
        <w:t>Увало-Ядринского</w:t>
      </w:r>
      <w:proofErr w:type="spellEnd"/>
      <w:r w:rsidR="0084339E">
        <w:rPr>
          <w:sz w:val="28"/>
          <w:szCs w:val="28"/>
        </w:rPr>
        <w:t xml:space="preserve"> сел</w:t>
      </w:r>
      <w:r w:rsidR="009F18F4">
        <w:rPr>
          <w:sz w:val="28"/>
          <w:szCs w:val="28"/>
        </w:rPr>
        <w:t>ьского поселения от 01.04.</w:t>
      </w:r>
      <w:r w:rsidR="00817EB9" w:rsidRPr="009F18F4">
        <w:rPr>
          <w:sz w:val="28"/>
          <w:szCs w:val="28"/>
        </w:rPr>
        <w:t>202</w:t>
      </w:r>
      <w:r w:rsidR="00817EB9">
        <w:rPr>
          <w:sz w:val="28"/>
          <w:szCs w:val="28"/>
        </w:rPr>
        <w:t>4</w:t>
      </w:r>
      <w:r w:rsidR="009F18F4">
        <w:rPr>
          <w:sz w:val="28"/>
          <w:szCs w:val="28"/>
        </w:rPr>
        <w:t xml:space="preserve"> года № 18</w:t>
      </w:r>
      <w:r w:rsidR="0084339E">
        <w:rPr>
          <w:sz w:val="28"/>
          <w:szCs w:val="28"/>
        </w:rPr>
        <w:t>-п,</w:t>
      </w:r>
      <w:r>
        <w:rPr>
          <w:sz w:val="28"/>
          <w:szCs w:val="28"/>
        </w:rPr>
        <w:t xml:space="preserve"> включающее в том числе согласие на публикацию (размещение) в информационно-телекоммуникационной сети «Интернет» информации об участнике отбора</w:t>
      </w:r>
      <w:proofErr w:type="gramEnd"/>
      <w:r>
        <w:rPr>
          <w:sz w:val="28"/>
          <w:szCs w:val="28"/>
        </w:rPr>
        <w:t xml:space="preserve">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</w:t>
      </w:r>
      <w:r w:rsidR="0084339E">
        <w:rPr>
          <w:sz w:val="28"/>
          <w:szCs w:val="28"/>
        </w:rPr>
        <w:t>копии следующих документов</w:t>
      </w:r>
      <w:r>
        <w:rPr>
          <w:sz w:val="28"/>
          <w:szCs w:val="28"/>
        </w:rPr>
        <w:t>: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учредительных документов (для юридических лиц); 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паспорта (для индивидуальных предпринимателей);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государственной регистрации;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постановке на налоговый учет;</w:t>
      </w:r>
    </w:p>
    <w:p w:rsidR="00380847" w:rsidRDefault="00380847" w:rsidP="00332B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договоров с ЛПХ на закупку произведенного у них молока;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справки-расчета на выплату субсидии Заготовителю;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ведомости закупок молока в ЛПХ, подтверждающей отсутствие задолженности у заготовителя перед ЛПХ за закупку молока;</w:t>
      </w:r>
    </w:p>
    <w:p w:rsidR="00380847" w:rsidRDefault="00380847" w:rsidP="00380847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25B6">
        <w:rPr>
          <w:rFonts w:ascii="Times New Roman" w:hAnsi="Times New Roman" w:cs="Times New Roman"/>
          <w:sz w:val="28"/>
          <w:szCs w:val="28"/>
        </w:rPr>
        <w:t>- 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925B6">
        <w:rPr>
          <w:rFonts w:ascii="Times New Roman" w:hAnsi="Times New Roman" w:cs="Times New Roman"/>
          <w:sz w:val="28"/>
          <w:szCs w:val="28"/>
        </w:rPr>
        <w:t xml:space="preserve">  приемо-сдаточных документов (товарных накладных, приемных квитанций), подтверждающих реализацию молока на промышленную перерабо</w:t>
      </w:r>
      <w:r w:rsidRPr="00B925B6">
        <w:rPr>
          <w:rFonts w:ascii="Times New Roman" w:hAnsi="Times New Roman" w:cs="Times New Roman"/>
          <w:sz w:val="28"/>
          <w:szCs w:val="28"/>
        </w:rPr>
        <w:t>т</w:t>
      </w:r>
      <w:r w:rsidRPr="00B925B6">
        <w:rPr>
          <w:rFonts w:ascii="Times New Roman" w:hAnsi="Times New Roman" w:cs="Times New Roman"/>
          <w:sz w:val="28"/>
          <w:szCs w:val="28"/>
        </w:rPr>
        <w:t xml:space="preserve">ку, заверенных </w:t>
      </w:r>
      <w:r>
        <w:rPr>
          <w:rFonts w:ascii="Times New Roman" w:hAnsi="Times New Roman" w:cs="Times New Roman"/>
          <w:sz w:val="28"/>
          <w:szCs w:val="28"/>
        </w:rPr>
        <w:t>Заготовителем.</w:t>
      </w:r>
      <w:r w:rsidRPr="00B9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0DE" w:rsidRDefault="00F020DE" w:rsidP="00F020D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Заготовителям, в целях возмещения части затрат </w:t>
      </w:r>
      <w:r w:rsidRPr="00F020DE">
        <w:rPr>
          <w:rFonts w:ascii="Times New Roman" w:hAnsi="Times New Roman" w:cs="Times New Roman"/>
          <w:sz w:val="28"/>
          <w:szCs w:val="28"/>
        </w:rPr>
        <w:t>по сбору, хранению, первичной обработке и транспортировке молока на промышленную переработку,</w:t>
      </w:r>
      <w:r>
        <w:rPr>
          <w:rFonts w:ascii="Times New Roman" w:hAnsi="Times New Roman" w:cs="Times New Roman"/>
          <w:sz w:val="28"/>
          <w:szCs w:val="28"/>
        </w:rPr>
        <w:t xml:space="preserve"> произведенных с </w:t>
      </w:r>
      <w:r w:rsidR="000F4E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87CED">
        <w:rPr>
          <w:rFonts w:ascii="Times New Roman" w:hAnsi="Times New Roman" w:cs="Times New Roman"/>
          <w:sz w:val="28"/>
          <w:szCs w:val="28"/>
        </w:rPr>
        <w:t>июня</w:t>
      </w:r>
      <w:r w:rsidR="00947D7F">
        <w:rPr>
          <w:rFonts w:ascii="Times New Roman" w:hAnsi="Times New Roman" w:cs="Times New Roman"/>
          <w:sz w:val="28"/>
          <w:szCs w:val="28"/>
        </w:rPr>
        <w:t xml:space="preserve"> </w:t>
      </w:r>
      <w:r w:rsidR="00F87CED">
        <w:rPr>
          <w:rFonts w:ascii="Times New Roman" w:hAnsi="Times New Roman" w:cs="Times New Roman"/>
          <w:sz w:val="28"/>
          <w:szCs w:val="28"/>
        </w:rPr>
        <w:t>2024 года по 30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87CED">
        <w:rPr>
          <w:rFonts w:ascii="Times New Roman" w:hAnsi="Times New Roman" w:cs="Times New Roman"/>
          <w:sz w:val="28"/>
          <w:szCs w:val="28"/>
        </w:rPr>
        <w:t>июня</w:t>
      </w:r>
      <w:r w:rsidR="00AB1B85">
        <w:rPr>
          <w:rFonts w:ascii="Times New Roman" w:hAnsi="Times New Roman" w:cs="Times New Roman"/>
          <w:sz w:val="28"/>
          <w:szCs w:val="28"/>
        </w:rPr>
        <w:t xml:space="preserve"> </w:t>
      </w:r>
      <w:r w:rsidR="00817EB9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sz w:val="28"/>
          <w:szCs w:val="28"/>
        </w:rPr>
        <w:t>определяющий</w:t>
      </w:r>
      <w:proofErr w:type="gramEnd"/>
      <w:r>
        <w:rPr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0F7416" w:rsidRDefault="00FC102B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  <w:r w:rsidR="0084339E">
        <w:rPr>
          <w:sz w:val="28"/>
          <w:szCs w:val="28"/>
        </w:rPr>
        <w:t>.</w:t>
      </w:r>
    </w:p>
    <w:p w:rsidR="00817EB9" w:rsidRPr="0085368B" w:rsidRDefault="00817EB9" w:rsidP="00817EB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68B">
        <w:rPr>
          <w:rFonts w:ascii="Times New Roman" w:hAnsi="Times New Roman" w:cs="Times New Roman"/>
          <w:sz w:val="28"/>
          <w:szCs w:val="28"/>
        </w:rPr>
        <w:t xml:space="preserve">Основаниями для отклонения конкурсной заявки участника отбора на стадии </w:t>
      </w:r>
      <w:r w:rsidRPr="0085368B">
        <w:rPr>
          <w:rFonts w:ascii="Times New Roman" w:hAnsi="Times New Roman" w:cs="Times New Roman"/>
          <w:sz w:val="28"/>
          <w:szCs w:val="28"/>
        </w:rPr>
        <w:lastRenderedPageBreak/>
        <w:t>рассмотрения и оценки конкурсных заявок являются: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1) несоответствие участника отбора требованиям, установленным пунктом 11 настоящего Порядка;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3) несоответствие представленных участником отбора конкурсной заявки и  (или) документов требованиям, установленным в объявлении о проведении отбора, предусмотренных настоящим Порядком;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 xml:space="preserve">4) недостоверность информации, содержащейся в документах, представленных участником </w:t>
      </w:r>
      <w:proofErr w:type="gramStart"/>
      <w:r w:rsidRPr="0085368B">
        <w:rPr>
          <w:sz w:val="28"/>
          <w:szCs w:val="28"/>
        </w:rPr>
        <w:t>отбора</w:t>
      </w:r>
      <w:proofErr w:type="gramEnd"/>
      <w:r w:rsidRPr="0085368B">
        <w:rPr>
          <w:sz w:val="28"/>
          <w:szCs w:val="28"/>
        </w:rPr>
        <w:t xml:space="preserve"> в целях подтверждения соответствия установленным правовым актом требованиям;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5) подача участником отбора конкурсной заявки после даты и (или) времени, определенных для подачи предложений (заявок).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Рассмотрение предложений (заявок) проводится Администрацией в срок не позднее 15 рабочих дней </w:t>
      </w:r>
      <w:proofErr w:type="gramStart"/>
      <w:r w:rsidRPr="00355AA7">
        <w:rPr>
          <w:sz w:val="28"/>
          <w:szCs w:val="28"/>
        </w:rPr>
        <w:t>с даты окончания</w:t>
      </w:r>
      <w:proofErr w:type="gramEnd"/>
      <w:r w:rsidRPr="00355AA7">
        <w:rPr>
          <w:sz w:val="28"/>
          <w:szCs w:val="28"/>
        </w:rPr>
        <w:t xml:space="preserve"> приема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Администрация рассматривает предложения (заявки) на предмет их соответствия установленным в соответствии с настоящим </w:t>
      </w:r>
      <w:r>
        <w:rPr>
          <w:sz w:val="28"/>
          <w:szCs w:val="28"/>
        </w:rPr>
        <w:t>Порядком</w:t>
      </w:r>
      <w:r w:rsidRPr="00355AA7">
        <w:rPr>
          <w:sz w:val="28"/>
          <w:szCs w:val="28"/>
        </w:rPr>
        <w:t xml:space="preserve">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84339E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0F7416" w:rsidRDefault="0084339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B53597" w:rsidRDefault="00FC102B" w:rsidP="00B53597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начал</w:t>
      </w:r>
      <w:r w:rsidR="00947D7F">
        <w:rPr>
          <w:sz w:val="28"/>
          <w:szCs w:val="28"/>
        </w:rPr>
        <w:t xml:space="preserve">а предоставления разъяснений: </w:t>
      </w:r>
      <w:r w:rsidR="00F87CED">
        <w:rPr>
          <w:sz w:val="28"/>
          <w:szCs w:val="28"/>
        </w:rPr>
        <w:t>1</w:t>
      </w:r>
      <w:r w:rsidR="00817EB9">
        <w:rPr>
          <w:sz w:val="28"/>
          <w:szCs w:val="28"/>
        </w:rPr>
        <w:t xml:space="preserve"> </w:t>
      </w:r>
      <w:r w:rsidR="00F87CED">
        <w:rPr>
          <w:sz w:val="28"/>
          <w:szCs w:val="28"/>
        </w:rPr>
        <w:t>июл</w:t>
      </w:r>
      <w:r w:rsidR="001E41E7">
        <w:rPr>
          <w:sz w:val="28"/>
          <w:szCs w:val="28"/>
        </w:rPr>
        <w:t>я</w:t>
      </w:r>
      <w:r w:rsidR="00817EB9">
        <w:rPr>
          <w:sz w:val="28"/>
          <w:szCs w:val="28"/>
        </w:rPr>
        <w:t xml:space="preserve"> 2024</w:t>
      </w:r>
      <w:r w:rsidR="00B53597">
        <w:rPr>
          <w:sz w:val="28"/>
          <w:szCs w:val="28"/>
        </w:rPr>
        <w:t xml:space="preserve"> года. Дата окончания предостав</w:t>
      </w:r>
      <w:r w:rsidR="00F87CED">
        <w:rPr>
          <w:sz w:val="28"/>
          <w:szCs w:val="28"/>
        </w:rPr>
        <w:t>ления разъяснений: 8</w:t>
      </w:r>
      <w:r w:rsidR="00AB1B85">
        <w:rPr>
          <w:sz w:val="28"/>
          <w:szCs w:val="28"/>
        </w:rPr>
        <w:t xml:space="preserve"> </w:t>
      </w:r>
      <w:r w:rsidR="00F87CED">
        <w:rPr>
          <w:sz w:val="28"/>
          <w:szCs w:val="28"/>
        </w:rPr>
        <w:t>июл</w:t>
      </w:r>
      <w:r w:rsidR="001E41E7">
        <w:rPr>
          <w:sz w:val="28"/>
          <w:szCs w:val="28"/>
        </w:rPr>
        <w:t>я</w:t>
      </w:r>
      <w:r w:rsidR="00817EB9">
        <w:rPr>
          <w:sz w:val="28"/>
          <w:szCs w:val="28"/>
        </w:rPr>
        <w:t xml:space="preserve"> 2024</w:t>
      </w:r>
      <w:r w:rsidR="00B53597">
        <w:rPr>
          <w:sz w:val="28"/>
          <w:szCs w:val="28"/>
        </w:rPr>
        <w:t xml:space="preserve"> года.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подписывается победителем (победителями) отбора в срок не </w:t>
      </w:r>
      <w:r>
        <w:rPr>
          <w:sz w:val="28"/>
          <w:szCs w:val="28"/>
        </w:rPr>
        <w:lastRenderedPageBreak/>
        <w:t xml:space="preserve">позднее 15 рабочего дня, следующего за днем определения </w:t>
      </w:r>
      <w:r w:rsidR="0005468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победителя (победителей)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Условия признания победителя (победителей) отбора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05EF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53597" w:rsidRDefault="00FC102B" w:rsidP="00B53597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</w:t>
      </w:r>
      <w:r w:rsidR="00451B19">
        <w:rPr>
          <w:sz w:val="28"/>
          <w:szCs w:val="28"/>
        </w:rPr>
        <w:t xml:space="preserve">результатов отбора </w:t>
      </w:r>
      <w:r w:rsidR="00B53597">
        <w:rPr>
          <w:sz w:val="28"/>
          <w:szCs w:val="28"/>
        </w:rPr>
        <w:t xml:space="preserve">не </w:t>
      </w:r>
      <w:r w:rsidR="00B53597" w:rsidRPr="007D168B">
        <w:rPr>
          <w:sz w:val="28"/>
          <w:szCs w:val="28"/>
        </w:rPr>
        <w:t xml:space="preserve">позднее </w:t>
      </w:r>
      <w:r w:rsidR="000F7330">
        <w:rPr>
          <w:sz w:val="28"/>
          <w:szCs w:val="28"/>
        </w:rPr>
        <w:t xml:space="preserve">16 </w:t>
      </w:r>
      <w:r w:rsidR="00F87CED">
        <w:rPr>
          <w:sz w:val="28"/>
          <w:szCs w:val="28"/>
        </w:rPr>
        <w:t>августа</w:t>
      </w:r>
      <w:r w:rsidR="000F7330">
        <w:rPr>
          <w:sz w:val="28"/>
          <w:szCs w:val="28"/>
        </w:rPr>
        <w:t xml:space="preserve"> </w:t>
      </w:r>
      <w:r w:rsidR="00817EB9">
        <w:rPr>
          <w:sz w:val="28"/>
          <w:szCs w:val="28"/>
        </w:rPr>
        <w:t>2024</w:t>
      </w:r>
      <w:r w:rsidR="00B53597">
        <w:rPr>
          <w:sz w:val="28"/>
          <w:szCs w:val="28"/>
        </w:rPr>
        <w:t xml:space="preserve"> года</w:t>
      </w:r>
      <w:r w:rsidR="00B53597" w:rsidRPr="007D168B">
        <w:rPr>
          <w:sz w:val="28"/>
          <w:szCs w:val="28"/>
        </w:rPr>
        <w:t>.</w:t>
      </w:r>
    </w:p>
    <w:p w:rsidR="00B53597" w:rsidRDefault="00B53597" w:rsidP="00B53597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ind w:firstLine="709"/>
        <w:jc w:val="both"/>
        <w:rPr>
          <w:sz w:val="28"/>
          <w:szCs w:val="28"/>
        </w:rPr>
      </w:pPr>
    </w:p>
    <w:sectPr w:rsidR="000F7416" w:rsidSect="000F7416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A10" w:rsidRDefault="00221A10" w:rsidP="000F7416">
      <w:r>
        <w:separator/>
      </w:r>
    </w:p>
  </w:endnote>
  <w:endnote w:type="continuationSeparator" w:id="0">
    <w:p w:rsidR="00221A10" w:rsidRDefault="00221A10" w:rsidP="000F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A10" w:rsidRDefault="00221A10" w:rsidP="000F7416">
      <w:r>
        <w:separator/>
      </w:r>
    </w:p>
  </w:footnote>
  <w:footnote w:type="continuationSeparator" w:id="0">
    <w:p w:rsidR="00221A10" w:rsidRDefault="00221A10" w:rsidP="000F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16" w:rsidRDefault="00935C4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C102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F18F4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16" w:rsidRDefault="000F7416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416"/>
    <w:rsid w:val="00005EFB"/>
    <w:rsid w:val="00042633"/>
    <w:rsid w:val="0005391F"/>
    <w:rsid w:val="0005468F"/>
    <w:rsid w:val="0008437C"/>
    <w:rsid w:val="000F4E4E"/>
    <w:rsid w:val="000F7330"/>
    <w:rsid w:val="000F7416"/>
    <w:rsid w:val="00133EC6"/>
    <w:rsid w:val="00183D35"/>
    <w:rsid w:val="001A2F3C"/>
    <w:rsid w:val="001E41E7"/>
    <w:rsid w:val="00221A10"/>
    <w:rsid w:val="0027457B"/>
    <w:rsid w:val="002C644C"/>
    <w:rsid w:val="002E7BF5"/>
    <w:rsid w:val="002F2C1C"/>
    <w:rsid w:val="00315FAC"/>
    <w:rsid w:val="00332B34"/>
    <w:rsid w:val="00371C10"/>
    <w:rsid w:val="00380847"/>
    <w:rsid w:val="003A3694"/>
    <w:rsid w:val="003F1070"/>
    <w:rsid w:val="00451B19"/>
    <w:rsid w:val="004523FB"/>
    <w:rsid w:val="0045489A"/>
    <w:rsid w:val="00454DE6"/>
    <w:rsid w:val="004727D5"/>
    <w:rsid w:val="004946A5"/>
    <w:rsid w:val="005233C7"/>
    <w:rsid w:val="005900A7"/>
    <w:rsid w:val="005C0282"/>
    <w:rsid w:val="0063682F"/>
    <w:rsid w:val="0073279D"/>
    <w:rsid w:val="00753A17"/>
    <w:rsid w:val="007A605E"/>
    <w:rsid w:val="007D2C08"/>
    <w:rsid w:val="00817EB9"/>
    <w:rsid w:val="008203D5"/>
    <w:rsid w:val="0084339E"/>
    <w:rsid w:val="008B38A8"/>
    <w:rsid w:val="008D419C"/>
    <w:rsid w:val="008E1487"/>
    <w:rsid w:val="008E2409"/>
    <w:rsid w:val="00902EEA"/>
    <w:rsid w:val="00924F09"/>
    <w:rsid w:val="00935C4B"/>
    <w:rsid w:val="00947D7F"/>
    <w:rsid w:val="00983833"/>
    <w:rsid w:val="009B05A7"/>
    <w:rsid w:val="009F18F4"/>
    <w:rsid w:val="00AB1B85"/>
    <w:rsid w:val="00AC0E18"/>
    <w:rsid w:val="00AC7EE0"/>
    <w:rsid w:val="00AD2CBD"/>
    <w:rsid w:val="00B53597"/>
    <w:rsid w:val="00B66785"/>
    <w:rsid w:val="00B75D8B"/>
    <w:rsid w:val="00C10C30"/>
    <w:rsid w:val="00C70AD0"/>
    <w:rsid w:val="00CA0379"/>
    <w:rsid w:val="00D16726"/>
    <w:rsid w:val="00D46082"/>
    <w:rsid w:val="00DF13C1"/>
    <w:rsid w:val="00E25174"/>
    <w:rsid w:val="00E32A9B"/>
    <w:rsid w:val="00F020DE"/>
    <w:rsid w:val="00F87CED"/>
    <w:rsid w:val="00FA3A86"/>
    <w:rsid w:val="00FC102B"/>
    <w:rsid w:val="00FE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F7416"/>
    <w:pPr>
      <w:spacing w:after="140" w:line="276" w:lineRule="auto"/>
    </w:pPr>
  </w:style>
  <w:style w:type="paragraph" w:styleId="aa">
    <w:name w:val="List"/>
    <w:basedOn w:val="a9"/>
    <w:rsid w:val="000F7416"/>
    <w:rPr>
      <w:rFonts w:cs="Arial"/>
    </w:rPr>
  </w:style>
  <w:style w:type="paragraph" w:customStyle="1" w:styleId="Caption">
    <w:name w:val="Caption"/>
    <w:basedOn w:val="a"/>
    <w:qFormat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F7416"/>
    <w:pPr>
      <w:suppressLineNumbers/>
    </w:pPr>
    <w:rPr>
      <w:rFonts w:cs="Arial"/>
    </w:rPr>
  </w:style>
  <w:style w:type="paragraph" w:styleId="ac">
    <w:name w:val="annotation text"/>
    <w:basedOn w:val="a"/>
    <w:link w:val="1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0F7416"/>
  </w:style>
  <w:style w:type="paragraph" w:customStyle="1" w:styleId="Header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Footer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0F7416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F7416"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ConsPlusNonformat">
    <w:name w:val="ConsPlusNonformat"/>
    <w:uiPriority w:val="99"/>
    <w:rsid w:val="00380847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1">
    <w:name w:val="Текст примечания Знак1"/>
    <w:basedOn w:val="a0"/>
    <w:link w:val="ac"/>
    <w:semiHidden/>
    <w:locked/>
    <w:rsid w:val="001E41E7"/>
    <w:rPr>
      <w:rFonts w:ascii="Times New Roman" w:eastAsia="Times New Roman" w:hAnsi="Times New Roman" w:cs="Times New Roman"/>
      <w:szCs w:val="20"/>
      <w:lang w:eastAsia="ru-RU"/>
    </w:rPr>
  </w:style>
  <w:style w:type="character" w:styleId="af1">
    <w:name w:val="Hyperlink"/>
    <w:basedOn w:val="a0"/>
    <w:uiPriority w:val="99"/>
    <w:rsid w:val="009F18F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valoyadrinskoe-r52.gosweb.gosuslugi.ru/dlya-zhiteley/novosti-i-reportazhi/novosti_15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AdmUvaloYAdrino3</cp:lastModifiedBy>
  <cp:revision>30</cp:revision>
  <cp:lastPrinted>2021-04-09T15:57:00Z</cp:lastPrinted>
  <dcterms:created xsi:type="dcterms:W3CDTF">2021-05-12T11:01:00Z</dcterms:created>
  <dcterms:modified xsi:type="dcterms:W3CDTF">2024-07-01T09:23:00Z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