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82" w:rsidRDefault="00DE0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A47A2B" w:rsidRDefault="00DE068A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по предоставлению </w:t>
      </w:r>
      <w:r w:rsidR="00A47A2B">
        <w:rPr>
          <w:sz w:val="28"/>
          <w:szCs w:val="28"/>
        </w:rPr>
        <w:t>субсидий на возмещение части затрат</w:t>
      </w:r>
    </w:p>
    <w:p w:rsidR="00A47A2B" w:rsidRDefault="00A47A2B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A47A2B" w:rsidRDefault="00A47A2B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поселения </w:t>
      </w:r>
    </w:p>
    <w:p w:rsidR="00D14511" w:rsidRDefault="00D14511" w:rsidP="00D14511">
      <w:pPr>
        <w:widowControl w:val="0"/>
        <w:jc w:val="center"/>
        <w:rPr>
          <w:sz w:val="28"/>
          <w:szCs w:val="28"/>
        </w:rPr>
      </w:pPr>
    </w:p>
    <w:p w:rsidR="00D14511" w:rsidRDefault="00D14511" w:rsidP="00D14511">
      <w:pPr>
        <w:widowControl w:val="0"/>
        <w:jc w:val="center"/>
        <w:rPr>
          <w:sz w:val="28"/>
          <w:szCs w:val="28"/>
        </w:rPr>
      </w:pPr>
    </w:p>
    <w:p w:rsidR="00D45B82" w:rsidRDefault="00902DE6" w:rsidP="00A47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A2B">
        <w:rPr>
          <w:sz w:val="28"/>
          <w:szCs w:val="28"/>
        </w:rPr>
        <w:t>В соответствии с пунктом 14</w:t>
      </w:r>
      <w:r w:rsidR="00D14511">
        <w:rPr>
          <w:sz w:val="28"/>
          <w:szCs w:val="28"/>
        </w:rPr>
        <w:t xml:space="preserve"> Порядка  предоставления</w:t>
      </w:r>
      <w:r w:rsidR="00DE068A">
        <w:rPr>
          <w:sz w:val="28"/>
          <w:szCs w:val="28"/>
        </w:rPr>
        <w:t xml:space="preserve"> </w:t>
      </w:r>
      <w:r w:rsidR="00A47A2B">
        <w:rPr>
          <w:sz w:val="28"/>
          <w:szCs w:val="28"/>
        </w:rPr>
        <w:t>субсидий на возмещение части затрат юридическим лицам и индивидуальным предпринимателям по сбору,</w:t>
      </w:r>
      <w:r>
        <w:rPr>
          <w:sz w:val="28"/>
          <w:szCs w:val="28"/>
        </w:rPr>
        <w:t xml:space="preserve"> </w:t>
      </w:r>
      <w:r w:rsidR="00A47A2B">
        <w:rPr>
          <w:sz w:val="28"/>
          <w:szCs w:val="28"/>
        </w:rPr>
        <w:t>хранению, первичной обработке и транспортировке молока на промышленную переработку из бюджета поселения</w:t>
      </w:r>
      <w:r w:rsidR="00DE068A">
        <w:rPr>
          <w:sz w:val="28"/>
          <w:szCs w:val="28"/>
        </w:rPr>
        <w:t xml:space="preserve">, утвержденного постановлением </w:t>
      </w:r>
      <w:r w:rsidR="00D14511" w:rsidRPr="00D14511">
        <w:rPr>
          <w:sz w:val="28"/>
          <w:szCs w:val="28"/>
        </w:rPr>
        <w:t>Администрации</w:t>
      </w:r>
      <w:r w:rsidR="00DE068A">
        <w:rPr>
          <w:sz w:val="28"/>
          <w:szCs w:val="28"/>
        </w:rPr>
        <w:t xml:space="preserve"> </w:t>
      </w:r>
      <w:r w:rsidR="0037425E">
        <w:rPr>
          <w:sz w:val="28"/>
          <w:szCs w:val="28"/>
        </w:rPr>
        <w:t>Увало-Ядринского_</w:t>
      </w:r>
      <w:r w:rsidR="00D14511">
        <w:rPr>
          <w:sz w:val="28"/>
          <w:szCs w:val="28"/>
        </w:rPr>
        <w:t xml:space="preserve">сельского поселения </w:t>
      </w:r>
      <w:r w:rsidR="00D14511" w:rsidRPr="00690A47">
        <w:rPr>
          <w:sz w:val="28"/>
          <w:szCs w:val="28"/>
        </w:rPr>
        <w:t>от</w:t>
      </w:r>
      <w:r w:rsidR="00D14511">
        <w:rPr>
          <w:sz w:val="28"/>
          <w:szCs w:val="28"/>
          <w:highlight w:val="yellow"/>
        </w:rPr>
        <w:t xml:space="preserve"> </w:t>
      </w:r>
      <w:r w:rsidR="00690A47">
        <w:rPr>
          <w:sz w:val="28"/>
          <w:szCs w:val="28"/>
        </w:rPr>
        <w:t>01.04.</w:t>
      </w:r>
      <w:r w:rsidRPr="00690A47">
        <w:rPr>
          <w:sz w:val="28"/>
          <w:szCs w:val="28"/>
        </w:rPr>
        <w:t>2024</w:t>
      </w:r>
      <w:r w:rsidR="00DE068A" w:rsidRPr="00690A47">
        <w:rPr>
          <w:sz w:val="28"/>
          <w:szCs w:val="28"/>
        </w:rPr>
        <w:t xml:space="preserve"> года</w:t>
      </w:r>
      <w:r w:rsidR="00D14511">
        <w:rPr>
          <w:sz w:val="28"/>
          <w:szCs w:val="28"/>
        </w:rPr>
        <w:t xml:space="preserve"> № </w:t>
      </w:r>
      <w:r w:rsidR="00690A47">
        <w:rPr>
          <w:sz w:val="28"/>
          <w:szCs w:val="28"/>
        </w:rPr>
        <w:t>18</w:t>
      </w:r>
      <w:r w:rsidR="00D14511">
        <w:rPr>
          <w:sz w:val="28"/>
          <w:szCs w:val="28"/>
        </w:rPr>
        <w:t>-п (далее – Порядок</w:t>
      </w:r>
      <w:r w:rsidR="00DE068A">
        <w:rPr>
          <w:sz w:val="28"/>
          <w:szCs w:val="28"/>
        </w:rPr>
        <w:t xml:space="preserve">),  информируем о результатах отбора по предоставлению </w:t>
      </w:r>
      <w:r w:rsidR="00A47A2B">
        <w:rPr>
          <w:sz w:val="28"/>
          <w:szCs w:val="28"/>
        </w:rPr>
        <w:t xml:space="preserve">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  </w:t>
      </w:r>
      <w:r w:rsidR="00DE068A">
        <w:rPr>
          <w:sz w:val="28"/>
          <w:szCs w:val="28"/>
        </w:rPr>
        <w:t>(далее – субсидии):</w:t>
      </w:r>
    </w:p>
    <w:p w:rsidR="00D45B82" w:rsidRDefault="00DE068A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1. Сроки проведения рассмотрения (дату, время и место начала (окончания) рассмотрения предложений (заявок) участников отбора).</w:t>
      </w:r>
    </w:p>
    <w:p w:rsidR="00D45B82" w:rsidRDefault="00DE068A">
      <w:pPr>
        <w:pStyle w:val="ac"/>
        <w:widowControl w:val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Дата, время и место рассмотрения предложений (заявок) участников отбора: </w:t>
      </w:r>
    </w:p>
    <w:p w:rsidR="00D45B82" w:rsidRDefault="00D14511">
      <w:pPr>
        <w:pStyle w:val="ac"/>
        <w:widowControl w:val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–  </w:t>
      </w:r>
      <w:r w:rsidR="00341B1F">
        <w:rPr>
          <w:color w:val="000000"/>
          <w:sz w:val="28"/>
          <w:szCs w:val="28"/>
        </w:rPr>
        <w:t>11</w:t>
      </w:r>
      <w:r w:rsidR="00902DE6">
        <w:rPr>
          <w:color w:val="000000"/>
          <w:sz w:val="28"/>
          <w:szCs w:val="28"/>
        </w:rPr>
        <w:t xml:space="preserve"> </w:t>
      </w:r>
      <w:r w:rsidR="00341B1F">
        <w:rPr>
          <w:color w:val="000000"/>
          <w:sz w:val="28"/>
          <w:szCs w:val="28"/>
        </w:rPr>
        <w:t>июня</w:t>
      </w:r>
      <w:r w:rsidR="00902DE6">
        <w:rPr>
          <w:color w:val="000000"/>
          <w:sz w:val="28"/>
          <w:szCs w:val="28"/>
        </w:rPr>
        <w:t xml:space="preserve"> 2024</w:t>
      </w:r>
      <w:r w:rsidR="00DE068A">
        <w:rPr>
          <w:color w:val="000000"/>
          <w:sz w:val="28"/>
          <w:szCs w:val="28"/>
        </w:rPr>
        <w:t xml:space="preserve"> года </w:t>
      </w:r>
      <w:r w:rsidR="00DA71B8">
        <w:rPr>
          <w:color w:val="000000"/>
          <w:sz w:val="28"/>
          <w:szCs w:val="28"/>
        </w:rPr>
        <w:t xml:space="preserve">в </w:t>
      </w:r>
      <w:r w:rsidR="00DE068A">
        <w:rPr>
          <w:color w:val="000000"/>
          <w:sz w:val="28"/>
          <w:szCs w:val="28"/>
        </w:rPr>
        <w:t xml:space="preserve"> </w:t>
      </w:r>
      <w:r w:rsidR="00DA71B8" w:rsidRPr="00690A47">
        <w:rPr>
          <w:color w:val="000000"/>
          <w:sz w:val="28"/>
          <w:szCs w:val="28"/>
        </w:rPr>
        <w:t>10</w:t>
      </w:r>
      <w:r w:rsidR="00DE068A">
        <w:rPr>
          <w:color w:val="000000"/>
          <w:sz w:val="28"/>
          <w:szCs w:val="28"/>
        </w:rPr>
        <w:t xml:space="preserve"> часов </w:t>
      </w:r>
      <w:r w:rsidR="00DE068A" w:rsidRPr="00690A47">
        <w:rPr>
          <w:color w:val="000000"/>
          <w:sz w:val="28"/>
          <w:szCs w:val="28"/>
        </w:rPr>
        <w:t>30</w:t>
      </w:r>
      <w:r w:rsidR="00DE068A">
        <w:rPr>
          <w:color w:val="000000"/>
          <w:sz w:val="28"/>
          <w:szCs w:val="28"/>
        </w:rPr>
        <w:t xml:space="preserve"> минут по местному времени </w:t>
      </w:r>
      <w:r>
        <w:rPr>
          <w:color w:val="000000"/>
          <w:sz w:val="28"/>
          <w:szCs w:val="28"/>
        </w:rPr>
        <w:t xml:space="preserve">Администрацией </w:t>
      </w:r>
      <w:r w:rsidR="00690A47">
        <w:rPr>
          <w:color w:val="000000"/>
          <w:sz w:val="28"/>
          <w:szCs w:val="28"/>
        </w:rPr>
        <w:t>Увало-Ядринского</w:t>
      </w:r>
      <w:r>
        <w:rPr>
          <w:color w:val="000000"/>
          <w:sz w:val="28"/>
          <w:szCs w:val="28"/>
        </w:rPr>
        <w:t xml:space="preserve"> сельского поселения Любинского муниципального района</w:t>
      </w:r>
      <w:r w:rsidR="00DE068A">
        <w:rPr>
          <w:color w:val="000000"/>
          <w:sz w:val="28"/>
          <w:szCs w:val="28"/>
        </w:rPr>
        <w:t>;</w:t>
      </w:r>
    </w:p>
    <w:p w:rsidR="00D45B82" w:rsidRDefault="00DE068A">
      <w:pPr>
        <w:pStyle w:val="ac"/>
        <w:widowControl w:val="0"/>
        <w:ind w:firstLine="709"/>
        <w:contextualSpacing/>
        <w:jc w:val="both"/>
      </w:pPr>
      <w:r>
        <w:rPr>
          <w:color w:val="000000"/>
          <w:sz w:val="28"/>
        </w:rPr>
        <w:t>2. Информация об участниках отбора, предложения</w:t>
      </w:r>
      <w:r>
        <w:rPr>
          <w:sz w:val="28"/>
        </w:rPr>
        <w:t xml:space="preserve"> (заявки) которых были рассмотрены.</w:t>
      </w:r>
    </w:p>
    <w:p w:rsidR="00D45B82" w:rsidRDefault="00DE068A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</w:t>
      </w:r>
    </w:p>
    <w:p w:rsidR="00D45B82" w:rsidRDefault="00DE068A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4. Наименование получателей субсидии, с которыми заключаются Соглашения, и размер предоставляемой им субсидии на животноводство.</w:t>
      </w:r>
    </w:p>
    <w:p w:rsidR="00690A47" w:rsidRDefault="00DE068A" w:rsidP="00690A47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5. 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размещение результатов отбора:</w:t>
      </w:r>
      <w:r w:rsidR="00690A47" w:rsidRPr="00690A47">
        <w:t xml:space="preserve"> </w:t>
      </w:r>
      <w:hyperlink r:id="rId6" w:history="1">
        <w:r w:rsidR="00690A47">
          <w:rPr>
            <w:rStyle w:val="af1"/>
            <w:sz w:val="28"/>
            <w:szCs w:val="28"/>
          </w:rPr>
          <w:t>https://uvaloyadrinskoe-r52.gosweb.gosuslugi.ru/dlya-zhiteley/novosti-i-reportazhi/novosti_15.html</w:t>
        </w:r>
      </w:hyperlink>
      <w:r w:rsidR="00690A47">
        <w:rPr>
          <w:sz w:val="28"/>
          <w:szCs w:val="28"/>
        </w:rPr>
        <w:t xml:space="preserve"> .</w:t>
      </w:r>
    </w:p>
    <w:p w:rsidR="00690A47" w:rsidRDefault="00690A47" w:rsidP="00690A4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 </w:t>
      </w:r>
    </w:p>
    <w:p w:rsidR="00D45B82" w:rsidRDefault="00D45B82">
      <w:pPr>
        <w:pStyle w:val="ac"/>
        <w:widowControl w:val="0"/>
        <w:ind w:firstLine="709"/>
        <w:contextualSpacing/>
        <w:jc w:val="both"/>
      </w:pPr>
    </w:p>
    <w:sectPr w:rsidR="00D45B82" w:rsidSect="00D45B82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68" w:rsidRDefault="00FD2668" w:rsidP="00D45B82">
      <w:r>
        <w:separator/>
      </w:r>
    </w:p>
  </w:endnote>
  <w:endnote w:type="continuationSeparator" w:id="0">
    <w:p w:rsidR="00FD2668" w:rsidRDefault="00FD2668" w:rsidP="00D4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68" w:rsidRDefault="00FD2668" w:rsidP="00D45B82">
      <w:r>
        <w:separator/>
      </w:r>
    </w:p>
  </w:footnote>
  <w:footnote w:type="continuationSeparator" w:id="0">
    <w:p w:rsidR="00FD2668" w:rsidRDefault="00FD2668" w:rsidP="00D45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82" w:rsidRDefault="00D96A2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068A"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82"/>
    <w:rsid w:val="000E5CBF"/>
    <w:rsid w:val="00162CB3"/>
    <w:rsid w:val="00214974"/>
    <w:rsid w:val="00243CC0"/>
    <w:rsid w:val="00341B1F"/>
    <w:rsid w:val="00342939"/>
    <w:rsid w:val="0037425E"/>
    <w:rsid w:val="003D2447"/>
    <w:rsid w:val="00545DBF"/>
    <w:rsid w:val="00557183"/>
    <w:rsid w:val="005574F5"/>
    <w:rsid w:val="00607BC3"/>
    <w:rsid w:val="00607CB5"/>
    <w:rsid w:val="00690A47"/>
    <w:rsid w:val="00902DE6"/>
    <w:rsid w:val="009B7863"/>
    <w:rsid w:val="009C2B86"/>
    <w:rsid w:val="00A47A2B"/>
    <w:rsid w:val="00BB459A"/>
    <w:rsid w:val="00C57667"/>
    <w:rsid w:val="00D14511"/>
    <w:rsid w:val="00D22CBC"/>
    <w:rsid w:val="00D45B82"/>
    <w:rsid w:val="00D819FF"/>
    <w:rsid w:val="00D96A23"/>
    <w:rsid w:val="00DA71B8"/>
    <w:rsid w:val="00DE068A"/>
    <w:rsid w:val="00DF3000"/>
    <w:rsid w:val="00DF4DFD"/>
    <w:rsid w:val="00E27D98"/>
    <w:rsid w:val="00ED090A"/>
    <w:rsid w:val="00F3536C"/>
    <w:rsid w:val="00F75A07"/>
    <w:rsid w:val="00FD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45B82"/>
    <w:pPr>
      <w:spacing w:after="140" w:line="276" w:lineRule="auto"/>
    </w:pPr>
  </w:style>
  <w:style w:type="paragraph" w:styleId="aa">
    <w:name w:val="List"/>
    <w:basedOn w:val="a9"/>
    <w:rsid w:val="00D45B82"/>
    <w:rPr>
      <w:rFonts w:cs="Arial"/>
    </w:rPr>
  </w:style>
  <w:style w:type="paragraph" w:customStyle="1" w:styleId="Caption">
    <w:name w:val="Caption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D45B82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semiHidden/>
    <w:unhideWhenUsed/>
    <w:rsid w:val="00690A4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yadrinskoe-r52.gosweb.gosuslugi.ru/dlya-zhiteley/novosti-i-reportazhi/novosti_1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AdmUvaloYAdrino3</cp:lastModifiedBy>
  <cp:revision>17</cp:revision>
  <cp:lastPrinted>2021-06-02T16:26:00Z</cp:lastPrinted>
  <dcterms:created xsi:type="dcterms:W3CDTF">2021-08-03T05:24:00Z</dcterms:created>
  <dcterms:modified xsi:type="dcterms:W3CDTF">2024-06-18T08:14:00Z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